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Public Relations</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4"/>
        </w:numPr>
        <w:spacing w:line="276" w:lineRule="auto"/>
        <w:ind w:left="360" w:hanging="360"/>
        <w:rPr/>
      </w:pPr>
      <w:r w:rsidDel="00000000" w:rsidR="00000000" w:rsidRPr="00000000">
        <w:rPr>
          <w:rtl w:val="0"/>
        </w:rPr>
        <w:t xml:space="preserve">Applications are due </w:t>
      </w:r>
      <w:r w:rsidDel="00000000" w:rsidR="00000000" w:rsidRPr="00000000">
        <w:rPr>
          <w:b w:val="1"/>
          <w:rtl w:val="0"/>
        </w:rPr>
        <w:t xml:space="preserve">Sunday, July 9th at 11:59 PM PST</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0B">
      <w:pPr>
        <w:numPr>
          <w:ilvl w:val="1"/>
          <w:numId w:val="4"/>
        </w:numPr>
        <w:spacing w:line="276" w:lineRule="auto"/>
        <w:ind w:left="1080" w:hanging="360"/>
        <w:rPr/>
      </w:pPr>
      <w:r w:rsidDel="00000000" w:rsidR="00000000" w:rsidRPr="00000000">
        <w:rPr>
          <w:rtl w:val="0"/>
        </w:rPr>
        <w:t xml:space="preserve">Complete this application, incl. the associated work product - help us get to know you! </w:t>
      </w:r>
    </w:p>
    <w:p w:rsidR="00000000" w:rsidDel="00000000" w:rsidP="00000000" w:rsidRDefault="00000000" w:rsidRPr="00000000" w14:paraId="0000000C">
      <w:pPr>
        <w:numPr>
          <w:ilvl w:val="1"/>
          <w:numId w:val="4"/>
        </w:numPr>
        <w:spacing w:line="276" w:lineRule="auto"/>
        <w:ind w:left="1080" w:hanging="360"/>
        <w:rPr/>
      </w:pPr>
      <w:r w:rsidDel="00000000" w:rsidR="00000000" w:rsidRPr="00000000">
        <w:rPr>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D">
      <w:pPr>
        <w:numPr>
          <w:ilvl w:val="1"/>
          <w:numId w:val="4"/>
        </w:numPr>
        <w:spacing w:line="276" w:lineRule="auto"/>
        <w:ind w:left="1080" w:hanging="360"/>
        <w:rPr/>
      </w:pPr>
      <w:r w:rsidDel="00000000" w:rsidR="00000000" w:rsidRPr="00000000">
        <w:rPr>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E">
      <w:pPr>
        <w:numPr>
          <w:ilvl w:val="0"/>
          <w:numId w:val="4"/>
        </w:numPr>
        <w:spacing w:line="276" w:lineRule="auto"/>
        <w:ind w:left="360" w:hanging="360"/>
        <w:rPr/>
      </w:pPr>
      <w:r w:rsidDel="00000000" w:rsidR="00000000" w:rsidRPr="00000000">
        <w:rPr>
          <w:rtl w:val="0"/>
        </w:rPr>
        <w:t xml:space="preserve">Submit </w:t>
      </w:r>
      <w:r w:rsidDel="00000000" w:rsidR="00000000" w:rsidRPr="00000000">
        <w:rPr>
          <w:b w:val="1"/>
          <w:rtl w:val="0"/>
        </w:rPr>
        <w:t xml:space="preserve">all parts</w:t>
      </w:r>
      <w:r w:rsidDel="00000000" w:rsidR="00000000" w:rsidRPr="00000000">
        <w:rPr>
          <w:rtl w:val="0"/>
        </w:rPr>
        <w:t xml:space="preserve"> of your application by using the </w:t>
      </w:r>
      <w:r w:rsidDel="00000000" w:rsidR="00000000" w:rsidRPr="00000000">
        <w:rPr>
          <w:i w:val="1"/>
          <w:rtl w:val="0"/>
        </w:rPr>
        <w:t xml:space="preserve">Submit Application</w:t>
      </w:r>
      <w:r w:rsidDel="00000000" w:rsidR="00000000" w:rsidRPr="00000000">
        <w:rPr>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rtl w:val="0"/>
        </w:rPr>
        <w:t xml:space="preserve">:</w:t>
      </w:r>
    </w:p>
    <w:p w:rsidR="00000000" w:rsidDel="00000000" w:rsidP="00000000" w:rsidRDefault="00000000" w:rsidRPr="00000000" w14:paraId="0000000F">
      <w:pPr>
        <w:numPr>
          <w:ilvl w:val="1"/>
          <w:numId w:val="4"/>
        </w:numPr>
        <w:spacing w:line="276" w:lineRule="auto"/>
        <w:ind w:left="1080" w:hanging="360"/>
        <w:rPr/>
      </w:pPr>
      <w:r w:rsidDel="00000000" w:rsidR="00000000" w:rsidRPr="00000000">
        <w:rPr>
          <w:rtl w:val="0"/>
        </w:rPr>
        <w:t xml:space="preserve">Written application (Word Document), file name “NAME – Director of Education Application”</w:t>
      </w:r>
    </w:p>
    <w:p w:rsidR="00000000" w:rsidDel="00000000" w:rsidP="00000000" w:rsidRDefault="00000000" w:rsidRPr="00000000" w14:paraId="00000010">
      <w:pPr>
        <w:numPr>
          <w:ilvl w:val="1"/>
          <w:numId w:val="4"/>
        </w:numPr>
        <w:spacing w:line="276" w:lineRule="auto"/>
        <w:ind w:left="1080" w:hanging="360"/>
        <w:rPr/>
      </w:pPr>
      <w:r w:rsidDel="00000000" w:rsidR="00000000" w:rsidRPr="00000000">
        <w:rPr>
          <w:rtl w:val="0"/>
        </w:rPr>
        <w:t xml:space="preserve">Resume (PDF), file name “NAME – Resume”. </w:t>
      </w:r>
    </w:p>
    <w:p w:rsidR="00000000" w:rsidDel="00000000" w:rsidP="00000000" w:rsidRDefault="00000000" w:rsidRPr="00000000" w14:paraId="00000011">
      <w:pPr>
        <w:numPr>
          <w:ilvl w:val="2"/>
          <w:numId w:val="4"/>
        </w:numPr>
        <w:spacing w:line="276" w:lineRule="auto"/>
        <w:ind w:left="1800" w:hanging="360"/>
        <w:rPr/>
      </w:pPr>
      <w:r w:rsidDel="00000000" w:rsidR="00000000" w:rsidRPr="00000000">
        <w:rPr>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rtl w:val="0"/>
        </w:rPr>
        <w:t xml:space="preserve"> for instructions on what to submit instead!</w:t>
      </w:r>
    </w:p>
    <w:p w:rsidR="00000000" w:rsidDel="00000000" w:rsidP="00000000" w:rsidRDefault="00000000" w:rsidRPr="00000000" w14:paraId="00000012">
      <w:pPr>
        <w:numPr>
          <w:ilvl w:val="1"/>
          <w:numId w:val="4"/>
        </w:numPr>
        <w:spacing w:line="276" w:lineRule="auto"/>
        <w:ind w:left="1080" w:hanging="360"/>
        <w:rPr/>
      </w:pPr>
      <w:r w:rsidDel="00000000" w:rsidR="00000000" w:rsidRPr="00000000">
        <w:rPr>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3"/>
        </w:numPr>
        <w:shd w:fill="auto" w:val="clear"/>
        <w:spacing w:line="276" w:lineRule="auto"/>
        <w:ind w:left="360" w:hanging="360"/>
        <w:rPr/>
      </w:pPr>
      <w:r w:rsidDel="00000000" w:rsidR="00000000" w:rsidRPr="00000000">
        <w:rPr>
          <w:rtl w:val="0"/>
        </w:rPr>
        <w:t xml:space="preserve">If selected for an interview, we’ll contact you by </w:t>
      </w:r>
      <w:r w:rsidDel="00000000" w:rsidR="00000000" w:rsidRPr="00000000">
        <w:rPr>
          <w:b w:val="1"/>
          <w:rtl w:val="0"/>
        </w:rPr>
        <w:t xml:space="preserve">email</w:t>
      </w:r>
      <w:r w:rsidDel="00000000" w:rsidR="00000000" w:rsidRPr="00000000">
        <w:rPr>
          <w:rtl w:val="0"/>
        </w:rPr>
        <w:t xml:space="preserve"> to schedule it anytime between when you submit your application and </w:t>
      </w:r>
      <w:r w:rsidDel="00000000" w:rsidR="00000000" w:rsidRPr="00000000">
        <w:rPr>
          <w:rtl w:val="0"/>
        </w:rPr>
        <w:t xml:space="preserve">July 28th</w:t>
      </w:r>
      <w:r w:rsidDel="00000000" w:rsidR="00000000" w:rsidRPr="00000000">
        <w:rPr>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3"/>
        </w:numPr>
        <w:shd w:fill="auto" w:val="clear"/>
        <w:spacing w:line="276" w:lineRule="auto"/>
        <w:ind w:left="360" w:hanging="360"/>
        <w:rPr/>
      </w:pPr>
      <w:r w:rsidDel="00000000" w:rsidR="00000000" w:rsidRPr="00000000">
        <w:rPr>
          <w:rtl w:val="0"/>
        </w:rPr>
        <w:t xml:space="preserve">If you have </w:t>
      </w:r>
      <w:r w:rsidDel="00000000" w:rsidR="00000000" w:rsidRPr="00000000">
        <w:rPr>
          <w:b w:val="1"/>
          <w:rtl w:val="0"/>
        </w:rPr>
        <w:t xml:space="preserve">any</w:t>
      </w:r>
      <w:r w:rsidDel="00000000" w:rsidR="00000000" w:rsidRPr="00000000">
        <w:rPr>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Have fun and good luck - we can’t wait to hear from you!</w:t>
      </w:r>
    </w:p>
    <w:p w:rsidR="00000000" w:rsidDel="00000000" w:rsidP="00000000" w:rsidRDefault="00000000" w:rsidRPr="00000000" w14:paraId="00000016">
      <w:pPr>
        <w:spacing w:after="120" w:before="240" w:line="276" w:lineRule="auto"/>
        <w:rPr>
          <w:i w:val="1"/>
        </w:rPr>
      </w:pPr>
      <w:r w:rsidDel="00000000" w:rsidR="00000000" w:rsidRPr="00000000">
        <w:rPr>
          <w:i w:val="1"/>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pPr>
      <w:r w:rsidDel="00000000" w:rsidR="00000000" w:rsidRPr="00000000">
        <w:rPr>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pPr>
      <w:r w:rsidDel="00000000" w:rsidR="00000000" w:rsidRPr="00000000">
        <w:rPr>
          <w:rFonts w:ascii="Open Sans SemiBold" w:cs="Open Sans SemiBold" w:eastAsia="Open Sans SemiBold" w:hAnsi="Open Sans SemiBold"/>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w5z1hng4p5gb"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Based on the position description listed below, what makes you most suited for the role of Director of Public Relations (i.e. past experience, career aspirations)? What are some of your strengths and weaknesses, and how would you apply them to this role? </w:t>
      </w:r>
    </w:p>
    <w:p w:rsidR="00000000" w:rsidDel="00000000" w:rsidP="00000000" w:rsidRDefault="00000000" w:rsidRPr="00000000" w14:paraId="0000001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What is your proficiency with different design softwares, such as Canva, Photoshop, InDesign, Illustrator, After Effects, Final Cut Pro X, etc.?</w:t>
      </w:r>
    </w:p>
    <w:p w:rsidR="00000000" w:rsidDel="00000000" w:rsidP="00000000" w:rsidRDefault="00000000" w:rsidRPr="00000000" w14:paraId="0000001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What do you think is YJA’s biggest area for improvement with respect to public relations? How do you propose we make an improvement? </w:t>
      </w:r>
    </w:p>
    <w:p w:rsidR="00000000" w:rsidDel="00000000" w:rsidP="00000000" w:rsidRDefault="00000000" w:rsidRPr="00000000" w14:paraId="0000002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The Director of Public Relations must often think of creative ideas to publicize YJA’s events. Take one of our events (you can look back into Facebook events on the YJA Facebook Page or any Regional Facebook group), identify, if any, a potential outreach problem, and tell us what creative solutions you have to publicize that event and make it more successful. Be mindful of your audience (age, geography, etc.).</w:t>
      </w:r>
    </w:p>
    <w:p w:rsidR="00000000" w:rsidDel="00000000" w:rsidP="00000000" w:rsidRDefault="00000000" w:rsidRPr="00000000" w14:paraId="0000002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With various different events and projects simultaneously occurring across the organization, it is often difficult to effectively publicize these initiatives. What steps would you take to promote YJA's content without over saturating its various media outlets?</w:t>
      </w:r>
    </w:p>
    <w:p w:rsidR="00000000" w:rsidDel="00000000" w:rsidP="00000000" w:rsidRDefault="00000000" w:rsidRPr="00000000" w14:paraId="0000002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Suppose you are working on a team and have a call scheduled to discuss the future launch of a new initiative. What questions regarding the initiative would you need to ask to be able to effectively develop a marketing strategy for the launch? </w:t>
      </w:r>
    </w:p>
    <w:p w:rsidR="00000000" w:rsidDel="00000000" w:rsidP="00000000" w:rsidRDefault="00000000" w:rsidRPr="00000000" w14:paraId="0000002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pPr>
      <w:r w:rsidDel="00000000" w:rsidR="00000000" w:rsidRPr="00000000">
        <w:rPr>
          <w:rtl w:val="0"/>
        </w:rPr>
        <w:t xml:space="preserve">Time Commitment: Please list your other commitments for the 2023-2024 year. </w:t>
      </w:r>
    </w:p>
    <w:p w:rsidR="00000000" w:rsidDel="00000000" w:rsidP="00000000" w:rsidRDefault="00000000" w:rsidRPr="00000000" w14:paraId="00000028">
      <w:pPr>
        <w:rPr>
          <w:color w:val="000000"/>
        </w:rPr>
      </w:pPr>
      <w:r w:rsidDel="00000000" w:rsidR="00000000" w:rsidRPr="00000000">
        <w:rPr>
          <w:rtl w:val="0"/>
        </w:rPr>
      </w:r>
    </w:p>
    <w:p w:rsidR="00000000" w:rsidDel="00000000" w:rsidP="00000000" w:rsidRDefault="00000000" w:rsidRPr="00000000" w14:paraId="00000029">
      <w:pPr>
        <w:tabs>
          <w:tab w:val="left" w:leader="none" w:pos="360"/>
        </w:tabs>
        <w:rPr/>
      </w:pPr>
      <w:r w:rsidDel="00000000" w:rsidR="00000000" w:rsidRPr="00000000">
        <w:rPr>
          <w:b w:val="1"/>
          <w:color w:val="000000"/>
          <w:rtl w:val="0"/>
        </w:rPr>
        <w:t xml:space="preserve">OPTIONAL: </w:t>
      </w:r>
      <w:r w:rsidDel="00000000" w:rsidR="00000000" w:rsidRPr="00000000">
        <w:rPr>
          <w:rtl w:val="0"/>
        </w:rPr>
        <w:t xml:space="preserve">If there is anything else you would like us to know about your background with Jainism, Jain communities, or Jain-related activities you have participated in, please write it below. Additionally, if you have a design portfolio online, please share the link here! Your application will not be negatively affected if you do not answer!</w:t>
      </w:r>
    </w:p>
    <w:p w:rsidR="00000000" w:rsidDel="00000000" w:rsidP="00000000" w:rsidRDefault="00000000" w:rsidRPr="00000000" w14:paraId="0000002A">
      <w:pPr>
        <w:pStyle w:val="Heading2"/>
        <w:ind w:left="0" w:firstLine="0"/>
        <w:rPr>
          <w:rFonts w:ascii="Open Sans" w:cs="Open Sans" w:eastAsia="Open Sans" w:hAnsi="Open Sans"/>
        </w:rPr>
      </w:pPr>
      <w:bookmarkStart w:colFirst="0" w:colLast="0" w:name="_heading=h.1t3h5sf" w:id="6"/>
      <w:bookmarkEnd w:id="6"/>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ind w:left="0" w:firstLine="0"/>
        <w:rPr>
          <w:rFonts w:ascii="Open Sans" w:cs="Open Sans" w:eastAsia="Open Sans" w:hAnsi="Open Sans"/>
        </w:rPr>
      </w:pPr>
      <w:bookmarkStart w:colFirst="0" w:colLast="0" w:name="_heading=h.4d34og8" w:id="7"/>
      <w:bookmarkEnd w:id="7"/>
      <w:r w:rsidDel="00000000" w:rsidR="00000000" w:rsidRPr="00000000">
        <w:rPr>
          <w:rFonts w:ascii="Open Sans" w:cs="Open Sans" w:eastAsia="Open Sans" w:hAnsi="Open Sans"/>
          <w:rtl w:val="0"/>
        </w:rPr>
        <w:t xml:space="preserve">Work Product</w:t>
      </w:r>
    </w:p>
    <w:p w:rsidR="00000000" w:rsidDel="00000000" w:rsidP="00000000" w:rsidRDefault="00000000" w:rsidRPr="00000000" w14:paraId="0000002C">
      <w:pPr>
        <w:pStyle w:val="Subtitle"/>
        <w:rPr/>
      </w:pPr>
      <w:bookmarkStart w:colFirst="0" w:colLast="0" w:name="_heading=h.2s8eyo1" w:id="8"/>
      <w:bookmarkEnd w:id="8"/>
      <w:r w:rsidDel="00000000" w:rsidR="00000000" w:rsidRPr="00000000">
        <w:rPr>
          <w:rFonts w:ascii="Open Sans" w:cs="Open Sans" w:eastAsia="Open Sans" w:hAnsi="Open Sans"/>
          <w:color w:val="28536b"/>
          <w:sz w:val="24"/>
          <w:szCs w:val="24"/>
          <w:rtl w:val="0"/>
        </w:rPr>
        <w:t xml:space="preserve">Please complete Task A and Task B</w:t>
      </w:r>
      <w:r w:rsidDel="00000000" w:rsidR="00000000" w:rsidRPr="00000000">
        <w:rPr>
          <w:rtl w:val="0"/>
        </w:rPr>
      </w:r>
    </w:p>
    <w:p w:rsidR="00000000" w:rsidDel="00000000" w:rsidP="00000000" w:rsidRDefault="00000000" w:rsidRPr="00000000" w14:paraId="0000002D">
      <w:pPr>
        <w:pStyle w:val="Heading3"/>
        <w:spacing w:after="120" w:lineRule="auto"/>
        <w:ind w:firstLine="0"/>
        <w:rPr>
          <w:rFonts w:ascii="Open Sans" w:cs="Open Sans" w:eastAsia="Open Sans" w:hAnsi="Open Sans"/>
          <w:sz w:val="22"/>
          <w:szCs w:val="22"/>
        </w:rPr>
      </w:pPr>
      <w:bookmarkStart w:colFirst="0" w:colLast="0" w:name="_heading=h.17dp8vu"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E">
      <w:pPr>
        <w:rPr/>
      </w:pPr>
      <w:r w:rsidDel="00000000" w:rsidR="00000000" w:rsidRPr="00000000">
        <w:rPr>
          <w:rtl w:val="0"/>
        </w:rPr>
        <w:t xml:space="preserve">The work of the Director of Public Relations is truly the face of YJA! Anything they create – event graphics, videos, email newsletters, Tweets, Snapchats, etc. – is meant to communicate YJA’s activities and reach a large group of youth that are diverse in terms of their age and geographic location. It’s important to consider with any PR or social media effort how you can use different channels to effectively reach across our membership base. </w:t>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pStyle w:val="Heading3"/>
        <w:spacing w:after="120" w:lineRule="auto"/>
        <w:ind w:firstLine="0"/>
        <w:rPr>
          <w:rFonts w:ascii="Open Sans" w:cs="Open Sans" w:eastAsia="Open Sans" w:hAnsi="Open Sans"/>
          <w:color w:val="000000"/>
          <w:sz w:val="22"/>
          <w:szCs w:val="22"/>
        </w:rPr>
      </w:pPr>
      <w:bookmarkStart w:colFirst="0" w:colLast="0" w:name="_heading=h.3rdcrjn" w:id="10"/>
      <w:bookmarkEnd w:id="10"/>
      <w:r w:rsidDel="00000000" w:rsidR="00000000" w:rsidRPr="00000000">
        <w:rPr>
          <w:rFonts w:ascii="Open Sans" w:cs="Open Sans" w:eastAsia="Open Sans" w:hAnsi="Open Sans"/>
          <w:sz w:val="22"/>
          <w:szCs w:val="22"/>
          <w:rtl w:val="0"/>
        </w:rPr>
        <w:t xml:space="preserve">Task A</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auto" w:val="clear"/>
        <w:rPr/>
      </w:pPr>
      <w:r w:rsidDel="00000000" w:rsidR="00000000" w:rsidRPr="00000000">
        <w:rPr>
          <w:rtl w:val="0"/>
        </w:rPr>
        <w:t xml:space="preserve">Provide a sample of work (graphic, video, newsletter, etc.) you have created for an event or organization in the past. Along with this sample, please also include a brief explanation (no more than 1-2 sentences) of how you created the work/ what tools or softwares (Canva, Illustrator, Photoshop, etc.) you utilized to create it. Only one sample is required, but feel free to provide more if you’d like. </w:t>
      </w:r>
    </w:p>
    <w:p w:rsidR="00000000" w:rsidDel="00000000" w:rsidP="00000000" w:rsidRDefault="00000000" w:rsidRPr="00000000" w14:paraId="00000032">
      <w:pPr>
        <w:spacing w:after="280" w:before="280" w:lineRule="auto"/>
        <w:rPr>
          <w:b w:val="1"/>
        </w:rPr>
      </w:pPr>
      <w:r w:rsidDel="00000000" w:rsidR="00000000" w:rsidRPr="00000000">
        <w:rPr>
          <w:b w:val="1"/>
          <w:rtl w:val="0"/>
        </w:rPr>
        <w:t xml:space="preserve">Submit your files (JPG, PNG, MP4, or include a link in your document) as well as the supporting Word document with your short explanation and name the files “NAME – PR Work Product A-1”, “NAME – PR Work Product A-2”, etc. </w:t>
      </w:r>
    </w:p>
    <w:p w:rsidR="00000000" w:rsidDel="00000000" w:rsidP="00000000" w:rsidRDefault="00000000" w:rsidRPr="00000000" w14:paraId="00000033">
      <w:pPr>
        <w:pStyle w:val="Heading3"/>
        <w:spacing w:after="120" w:lineRule="auto"/>
        <w:ind w:firstLine="0"/>
        <w:rPr>
          <w:rFonts w:ascii="Open Sans" w:cs="Open Sans" w:eastAsia="Open Sans" w:hAnsi="Open Sans"/>
          <w:sz w:val="22"/>
          <w:szCs w:val="22"/>
        </w:rPr>
      </w:pPr>
      <w:bookmarkStart w:colFirst="0" w:colLast="0" w:name="_heading=h.26in1rg" w:id="11"/>
      <w:bookmarkEnd w:id="11"/>
      <w:r w:rsidDel="00000000" w:rsidR="00000000" w:rsidRPr="00000000">
        <w:rPr>
          <w:rFonts w:ascii="Open Sans" w:cs="Open Sans" w:eastAsia="Open Sans" w:hAnsi="Open Sans"/>
          <w:sz w:val="22"/>
          <w:szCs w:val="22"/>
          <w:rtl w:val="0"/>
        </w:rPr>
        <w:t xml:space="preserve">Task B</w:t>
      </w: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The Director of Public Relations is responsible for coordinating parallel workflows for YJA in order to execute a PR campaign. One of the very first campaigns that you’ll plan is the strategy for YJA’s annual Giving Tuesday fundraiser, which takes place after Thanksgiving. This fundraiser is all about encouraging the YJA community to give back to YJA, so we want to invoke feelings of goodwill, nostalgia, and warmth.</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For this task, we would like you to create a PR Plan for a campaign of your choice (or if you can’t think of one feel free to use Giving Tuesday). In your PR Plan, please include graphics and captions to promote the campaign for the social media platforms of your choice. Also please include a 150 to 250 word summary explaining your reasoning for choosing the social media platforms, graphic, caption, and/or campaign in the PR Plan. </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280" w:lineRule="auto"/>
        <w:rPr/>
      </w:pPr>
      <w:r w:rsidDel="00000000" w:rsidR="00000000" w:rsidRPr="00000000">
        <w:rPr>
          <w:rtl w:val="0"/>
        </w:rPr>
        <w:t xml:space="preserve">An example of a PR Plan can be found </w:t>
      </w:r>
      <w:hyperlink r:id="rId12">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39">
      <w:pPr>
        <w:spacing w:after="280" w:lineRule="auto"/>
        <w:rPr>
          <w:b w:val="1"/>
        </w:rPr>
      </w:pPr>
      <w:r w:rsidDel="00000000" w:rsidR="00000000" w:rsidRPr="00000000">
        <w:rPr>
          <w:b w:val="1"/>
          <w:rtl w:val="0"/>
        </w:rPr>
        <w:t xml:space="preserve">Submit your files (JPG, PNG, or include a link in your document) as well as the supporting Word document with your marketing strategy and name the files “NAME – PR Work Product B-1”, “NAME – PR Work Product B-2”, etc. </w:t>
      </w:r>
    </w:p>
    <w:p w:rsidR="00000000" w:rsidDel="00000000" w:rsidP="00000000" w:rsidRDefault="00000000" w:rsidRPr="00000000" w14:paraId="0000003A">
      <w:pPr>
        <w:spacing w:after="280" w:before="280" w:lineRule="auto"/>
        <w:rPr>
          <w:b w:val="1"/>
        </w:rPr>
      </w:pPr>
      <w:r w:rsidDel="00000000" w:rsidR="00000000" w:rsidRPr="00000000">
        <w:rPr>
          <w:b w:val="1"/>
          <w:rtl w:val="0"/>
        </w:rPr>
        <w:t xml:space="preserve">Note: </w:t>
      </w:r>
      <w:r w:rsidDel="00000000" w:rsidR="00000000" w:rsidRPr="00000000">
        <w:rPr>
          <w:rtl w:val="0"/>
        </w:rPr>
        <w:t xml:space="preserve">We may ask you for additional work products later in the application process. </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3">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3C">
      <w:pPr>
        <w:pStyle w:val="Heading2"/>
        <w:ind w:left="0" w:firstLine="0"/>
        <w:rPr>
          <w:rFonts w:ascii="Open Sans" w:cs="Open Sans" w:eastAsia="Open Sans" w:hAnsi="Open Sans"/>
        </w:rPr>
      </w:pPr>
      <w:bookmarkStart w:colFirst="0" w:colLast="0" w:name="_heading=h.lnxbz9" w:id="12"/>
      <w:bookmarkEnd w:id="12"/>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ind w:left="0" w:firstLine="0"/>
        <w:rPr>
          <w:rFonts w:ascii="Open Sans SemiBold" w:cs="Open Sans SemiBold" w:eastAsia="Open Sans SemiBold" w:hAnsi="Open Sans SemiBold"/>
        </w:rPr>
      </w:pPr>
      <w:bookmarkStart w:colFirst="0" w:colLast="0" w:name="_heading=h.sp7pybutjkob" w:id="13"/>
      <w:bookmarkEnd w:id="13"/>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3E">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Public Relations </w:t>
      </w:r>
      <w:r w:rsidDel="00000000" w:rsidR="00000000" w:rsidRPr="00000000">
        <w:rPr>
          <w:b w:val="1"/>
          <w:color w:val="000000"/>
          <w:rtl w:val="0"/>
        </w:rPr>
        <w:t xml:space="preserve">shall include, but not be limited to:</w:t>
      </w:r>
    </w:p>
    <w:p w:rsidR="00000000" w:rsidDel="00000000" w:rsidP="00000000" w:rsidRDefault="00000000" w:rsidRPr="00000000" w14:paraId="0000003F">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Acting as the chief promoter of the Organization’s projects, initiatives and activities by:</w:t>
      </w:r>
    </w:p>
    <w:p w:rsidR="00000000" w:rsidDel="00000000" w:rsidP="00000000" w:rsidRDefault="00000000" w:rsidRPr="00000000" w14:paraId="00000040">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Working with Directors to promote new content releases by creating graphics and other advertising materials;</w:t>
      </w:r>
    </w:p>
    <w:p w:rsidR="00000000" w:rsidDel="00000000" w:rsidP="00000000" w:rsidRDefault="00000000" w:rsidRPr="00000000" w14:paraId="00000041">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Working closely with the Regional Coordinators and the Director of Events to promote events by creating graphics, videos, and other advertising materials;</w:t>
      </w:r>
    </w:p>
    <w:p w:rsidR="00000000" w:rsidDel="00000000" w:rsidP="00000000" w:rsidRDefault="00000000" w:rsidRPr="00000000" w14:paraId="00000042">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Establishing a protocol for all Board members to follow when submitting social media post and campaign requests;</w:t>
      </w:r>
    </w:p>
    <w:p w:rsidR="00000000" w:rsidDel="00000000" w:rsidP="00000000" w:rsidRDefault="00000000" w:rsidRPr="00000000" w14:paraId="00000043">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Developing PR plans for events, initiatives, campaigns, and events; and</w:t>
      </w:r>
    </w:p>
    <w:p w:rsidR="00000000" w:rsidDel="00000000" w:rsidP="00000000" w:rsidRDefault="00000000" w:rsidRPr="00000000" w14:paraId="00000044">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Maintaining and strengthening the YJA Brand. </w:t>
      </w:r>
    </w:p>
    <w:p w:rsidR="00000000" w:rsidDel="00000000" w:rsidP="00000000" w:rsidRDefault="00000000" w:rsidRPr="00000000" w14:paraId="00000045">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Managing the Organization’s social media platforms (Facebook, Instagram, Twitter, LinkedIn, Snapchat, TikTok etc.), by:</w:t>
      </w:r>
    </w:p>
    <w:p w:rsidR="00000000" w:rsidDel="00000000" w:rsidP="00000000" w:rsidRDefault="00000000" w:rsidRPr="00000000" w14:paraId="00000046">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Designing, reviewing, and scheduling posts for all projects, initiatives, and activities; and</w:t>
      </w:r>
    </w:p>
    <w:p w:rsidR="00000000" w:rsidDel="00000000" w:rsidP="00000000" w:rsidRDefault="00000000" w:rsidRPr="00000000" w14:paraId="00000047">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Responding to messages and requests sent to the Organization on any platform;</w:t>
      </w:r>
    </w:p>
    <w:p w:rsidR="00000000" w:rsidDel="00000000" w:rsidP="00000000" w:rsidRDefault="00000000" w:rsidRPr="00000000" w14:paraId="00000048">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Creating and keeping regularly updated a posting calendar for all of the Organization’s social media channels and communication outlets;</w:t>
      </w:r>
    </w:p>
    <w:p w:rsidR="00000000" w:rsidDel="00000000" w:rsidP="00000000" w:rsidRDefault="00000000" w:rsidRPr="00000000" w14:paraId="00000049">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This includes actively advertising (emails, phone calls, social media) the Organization’s events and projects. </w:t>
      </w:r>
    </w:p>
    <w:p w:rsidR="00000000" w:rsidDel="00000000" w:rsidP="00000000" w:rsidRDefault="00000000" w:rsidRPr="00000000" w14:paraId="0000004A">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Assisting in drafting and editing public statements made by the Organization;</w:t>
      </w:r>
    </w:p>
    <w:p w:rsidR="00000000" w:rsidDel="00000000" w:rsidP="00000000" w:rsidRDefault="00000000" w:rsidRPr="00000000" w14:paraId="0000004B">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Acting as a liaison for the Organization and outside entities, communicating the Organization’s updates, and initiating joint projects with the aforementioned entities. These entities include but are not limited to JAINA, YJP, YJUK, YJ Perth, YJ Nairobi, and Jain Digest;</w:t>
      </w:r>
    </w:p>
    <w:p w:rsidR="00000000" w:rsidDel="00000000" w:rsidP="00000000" w:rsidRDefault="00000000" w:rsidRPr="00000000" w14:paraId="0000004C">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Utilizing relevant analytics and tracking data to constantly document and improve upon the Organization’s digital and advertising reach; </w:t>
      </w:r>
    </w:p>
    <w:p w:rsidR="00000000" w:rsidDel="00000000" w:rsidP="00000000" w:rsidRDefault="00000000" w:rsidRPr="00000000" w14:paraId="0000004D">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Maintaining the Organization’s media archives including, but not limited to, </w:t>
      </w:r>
    </w:p>
    <w:p w:rsidR="00000000" w:rsidDel="00000000" w:rsidP="00000000" w:rsidRDefault="00000000" w:rsidRPr="00000000" w14:paraId="0000004E">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Photos from events, in conjunction with the Director of Events and Regional Coordinators</w:t>
      </w:r>
    </w:p>
    <w:p w:rsidR="00000000" w:rsidDel="00000000" w:rsidP="00000000" w:rsidRDefault="00000000" w:rsidRPr="00000000" w14:paraId="0000004F">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Videos, in conjunction with the Director of Publications; </w:t>
      </w:r>
    </w:p>
    <w:p w:rsidR="00000000" w:rsidDel="00000000" w:rsidP="00000000" w:rsidRDefault="00000000" w:rsidRPr="00000000" w14:paraId="00000050">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Public statements made by the Organization; and</w:t>
      </w:r>
    </w:p>
    <w:p w:rsidR="00000000" w:rsidDel="00000000" w:rsidP="00000000" w:rsidRDefault="00000000" w:rsidRPr="00000000" w14:paraId="00000051">
      <w:pPr>
        <w:numPr>
          <w:ilvl w:val="1"/>
          <w:numId w:val="2"/>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pPr>
      <w:r w:rsidDel="00000000" w:rsidR="00000000" w:rsidRPr="00000000">
        <w:rPr>
          <w:rtl w:val="0"/>
        </w:rPr>
        <w:t xml:space="preserve">Press or media coverage;</w:t>
      </w:r>
    </w:p>
    <w:p w:rsidR="00000000" w:rsidDel="00000000" w:rsidP="00000000" w:rsidRDefault="00000000" w:rsidRPr="00000000" w14:paraId="00000052">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Utilizing a Committee as needed to support these initiatives; and</w:t>
      </w:r>
    </w:p>
    <w:p w:rsidR="00000000" w:rsidDel="00000000" w:rsidP="00000000" w:rsidRDefault="00000000" w:rsidRPr="00000000" w14:paraId="00000053">
      <w:pPr>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54">
      <w:pPr>
        <w:pStyle w:val="Heading2"/>
        <w:ind w:left="0" w:firstLine="0"/>
        <w:rPr>
          <w:rFonts w:ascii="Open Sans" w:cs="Open Sans" w:eastAsia="Open Sans" w:hAnsi="Open Sans"/>
        </w:rPr>
      </w:pPr>
      <w:bookmarkStart w:colFirst="0" w:colLast="0" w:name="_heading=h.35nkun2" w:id="14"/>
      <w:bookmarkEnd w:id="14"/>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ind w:left="0" w:firstLine="0"/>
        <w:rPr>
          <w:rFonts w:ascii="Open Sans" w:cs="Open Sans" w:eastAsia="Open Sans" w:hAnsi="Open Sans"/>
        </w:rPr>
      </w:pPr>
      <w:bookmarkStart w:colFirst="0" w:colLast="0" w:name="_heading=h.2jf2i7haz8z" w:id="15"/>
      <w:bookmarkEnd w:id="15"/>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6">
      <w:pPr>
        <w:numPr>
          <w:ilvl w:val="0"/>
          <w:numId w:val="5"/>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57">
      <w:pPr>
        <w:numPr>
          <w:ilvl w:val="1"/>
          <w:numId w:val="5"/>
        </w:numPr>
        <w:shd w:fill="auto" w:val="clea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58">
      <w:pPr>
        <w:numPr>
          <w:ilvl w:val="1"/>
          <w:numId w:val="5"/>
        </w:numPr>
        <w:shd w:fill="auto" w:val="clea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59">
      <w:pPr>
        <w:numPr>
          <w:ilvl w:val="2"/>
          <w:numId w:val="5"/>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A">
      <w:pPr>
        <w:numPr>
          <w:ilvl w:val="2"/>
          <w:numId w:val="5"/>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B">
      <w:pPr>
        <w:numPr>
          <w:ilvl w:val="0"/>
          <w:numId w:val="5"/>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5C">
      <w:pPr>
        <w:numPr>
          <w:ilvl w:val="1"/>
          <w:numId w:val="5"/>
        </w:numPr>
        <w:shd w:fill="auto" w:val="clear"/>
        <w:ind w:left="1080" w:hanging="360"/>
        <w:rPr/>
      </w:pPr>
      <w:r w:rsidDel="00000000" w:rsidR="00000000" w:rsidRPr="00000000">
        <w:rPr>
          <w:rtl w:val="0"/>
        </w:rPr>
        <w:t xml:space="preserve">Are not 30 years of age until after September 15, 2024.</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spacing w:after="320" w:lineRule="auto"/>
        <w:ind w:left="0" w:firstLine="0"/>
        <w:rPr>
          <w:rFonts w:ascii="Open Sans" w:cs="Open Sans" w:eastAsia="Open Sans" w:hAnsi="Open Sans"/>
        </w:rPr>
      </w:pPr>
      <w:bookmarkStart w:colFirst="0" w:colLast="0" w:name="_heading=h.1ksv4uv" w:id="16"/>
      <w:bookmarkEnd w:id="16"/>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spacing w:after="320" w:lineRule="auto"/>
        <w:ind w:left="0" w:firstLine="0"/>
        <w:rPr/>
      </w:pPr>
      <w:bookmarkStart w:colFirst="0" w:colLast="0" w:name="_heading=h.44sinio" w:id="17"/>
      <w:bookmarkEnd w:id="17"/>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1">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2">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3">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4">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5">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6">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7">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4">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8">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9">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E">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Open Sans" w:cs="Open Sans" w:eastAsia="Open Sans" w:hAnsi="Open Sans"/>
        <w:sz w:val="20"/>
        <w:szCs w:val="20"/>
      </w:rPr>
    </w:lvl>
    <w:lvl w:ilvl="1">
      <w:start w:val="1"/>
      <w:numFmt w:val="lowerLetter"/>
      <w:lvlText w:val="%2."/>
      <w:lvlJc w:val="left"/>
      <w:pPr>
        <w:ind w:left="1080" w:hanging="360"/>
      </w:pPr>
      <w:rPr>
        <w:strike w:val="0"/>
        <w:u w:val="none"/>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B268EA"/>
    <w:pPr>
      <w:ind w:left="720"/>
      <w:contextualSpacing w:val="1"/>
    </w:pPr>
  </w:style>
  <w:style w:type="character" w:styleId="Hyperlink">
    <w:name w:val="Hyperlink"/>
    <w:basedOn w:val="DefaultParagraphFont"/>
    <w:uiPriority w:val="99"/>
    <w:semiHidden w:val="1"/>
    <w:unhideWhenUsed w:val="1"/>
    <w:rsid w:val="00B268EA"/>
    <w:rPr>
      <w:color w:val="0000ff"/>
      <w:u w:val="single"/>
    </w:rPr>
  </w:style>
  <w:style w:type="paragraph" w:styleId="NormalWeb">
    <w:name w:val="Normal (Web)"/>
    <w:basedOn w:val="Normal"/>
    <w:uiPriority w:val="99"/>
    <w:semiHidden w:val="1"/>
    <w:unhideWhenUsed w:val="1"/>
    <w:rsid w:val="00B268EA"/>
    <w:pPr>
      <w:pBdr>
        <w:top w:color="auto" w:space="0" w:sz="0" w:val="none"/>
        <w:left w:color="auto" w:space="0" w:sz="0" w:val="none"/>
        <w:bottom w:color="auto" w:space="0" w:sz="0" w:val="none"/>
        <w:right w:color="auto" w:space="0" w:sz="0" w:val="none"/>
        <w:between w:color="auto" w:space="0" w:sz="0" w:val="none"/>
      </w:pBdr>
      <w:shd w:color="auto" w:fill="auto" w:val="clear"/>
      <w:spacing w:after="100" w:afterAutospacing="1" w:before="100" w:beforeAutospacing="1"/>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https://docs.google.com/document/d/10vVoTRnpdPo-DsUgF02bCjVy-S0JdTS7fMM9YwkOaZ0/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2.xml"/><Relationship Id="rId14" Type="http://schemas.openxmlformats.org/officeDocument/2006/relationships/hyperlink" Target="mailto:elections@yja.org"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djfKOJnhOKccjOxWi3eqCAT5GA==">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2020-07-01T04:25:00Z</dcterms:created>
  <dc:creator>Parshva Vakharia</dc:creator>
</cp:coreProperties>
</file>